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171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/>
      </w:pPr>
      <w:bookmarkStart w:id="0" w:name="__DdeLink__191_28136539"/>
      <w:r>
        <w:rPr>
          <w:sz w:val="26"/>
          <w:szCs w:val="26"/>
          <w:lang w:val="ru-RU"/>
        </w:rPr>
        <w:t>Об утверждении проект</w:t>
      </w:r>
      <w:r>
        <w:rPr>
          <w:sz w:val="26"/>
          <w:szCs w:val="26"/>
          <w:lang w:val="ru-RU"/>
        </w:rPr>
        <w:t xml:space="preserve">а </w:t>
      </w:r>
      <w:r>
        <w:rPr>
          <w:sz w:val="26"/>
          <w:szCs w:val="26"/>
          <w:lang w:val="ru-RU"/>
        </w:rPr>
        <w:t>межевания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«</w:t>
      </w:r>
      <w:r>
        <w:rPr>
          <w:sz w:val="26"/>
          <w:szCs w:val="26"/>
          <w:lang w:val="ru-RU"/>
        </w:rPr>
        <w:t>Трубопровод магистральный</w:t>
      </w:r>
      <w:bookmarkEnd w:id="0"/>
      <w:r>
        <w:rPr>
          <w:rFonts w:cs="Arial" w:ascii="Arial;sans-serif" w:hAnsi="Arial;sans-serif"/>
          <w:sz w:val="26"/>
          <w:lang w:val="ru-RU" w:eastAsia="ru-RU" w:bidi="ar-SA"/>
        </w:rPr>
        <w:t>»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;sans-serif" w:hAnsi="Arial;sans-serif" w:cs="Arial"/>
          <w:sz w:val="26"/>
          <w:lang w:val="ru-RU" w:eastAsia="ru-RU" w:bidi="ar-SA"/>
        </w:rPr>
      </w:pPr>
      <w:r>
        <w:rPr>
          <w:rFonts w:cs="Arial" w:ascii="Arial;sans-serif" w:hAnsi="Arial;sans-serif"/>
          <w:sz w:val="26"/>
          <w:lang w:val="ru-RU" w:eastAsia="ru-RU" w:bidi="ar-SA"/>
        </w:rPr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5"/>
          <w:szCs w:val="25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6 № 1</w:t>
      </w:r>
      <w:r>
        <w:rPr>
          <w:rFonts w:cs="Arial"/>
          <w:color w:val="000000"/>
          <w:sz w:val="26"/>
          <w:szCs w:val="26"/>
          <w:lang w:val="ru-RU" w:eastAsia="ru-RU" w:bidi="ar-SA"/>
        </w:rPr>
        <w:t>02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6"/>
          <w:szCs w:val="26"/>
          <w:lang w:val="ru-RU" w:eastAsia="ru-RU" w:bidi="ar-SA"/>
        </w:rPr>
        <w:t>й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администрации Уватского муниципального района от 09.09.2019 № 0992-р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Style w:val="Style5"/>
          <w:rFonts w:eastAsia="Arial" w:cs="Arial"/>
          <w:color w:val="000000"/>
          <w:sz w:val="26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на основании обращения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общества с ограниченной ответственности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</w:t>
      </w:r>
      <w:r>
        <w:rPr>
          <w:rFonts w:cs="Arial"/>
          <w:color w:val="000000"/>
          <w:sz w:val="26"/>
          <w:szCs w:val="26"/>
          <w:lang w:val="ru-RU" w:eastAsia="ru-RU" w:bidi="ar-SA"/>
        </w:rPr>
        <w:t>Газпромнефть-Хантос»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</w:t>
      </w:r>
      <w:r>
        <w:rPr>
          <w:rFonts w:cs="Arial"/>
          <w:sz w:val="26"/>
          <w:szCs w:val="26"/>
          <w:lang w:val="ru-RU" w:eastAsia="ru-RU" w:bidi="ar-SA"/>
        </w:rPr>
        <w:t xml:space="preserve">межевания </w:t>
      </w:r>
      <w:r>
        <w:rPr>
          <w:rFonts w:cs="Arial"/>
          <w:sz w:val="26"/>
          <w:szCs w:val="26"/>
          <w:lang w:val="ru-RU" w:eastAsia="ru-RU" w:bidi="ar-SA"/>
        </w:rPr>
        <w:t>территории объект</w:t>
      </w:r>
      <w:r>
        <w:rPr>
          <w:rFonts w:cs="Arial"/>
          <w:sz w:val="26"/>
          <w:szCs w:val="26"/>
          <w:lang w:val="ru-RU" w:eastAsia="ru-RU" w:bidi="ar-SA"/>
        </w:rPr>
        <w:t xml:space="preserve">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Трубопровод магистральный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 настоящему постановлению.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Style21"/>
        <w:widowControl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5. Контроль исполнени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</w:rPr>
        <w:t xml:space="preserve"> настоящего постановления </w:t>
      </w:r>
      <w:r>
        <w:rPr>
          <w:sz w:val="26"/>
          <w:szCs w:val="26"/>
          <w:lang w:val="ru-RU"/>
        </w:rPr>
        <w:t>возложить на первого заместителя главы администрации Уватского муниципального района.</w:t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  <w:lang w:val="ru-RU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type w:val="nextPage"/>
      <w:pgSz w:w="11906" w:h="16838"/>
      <w:pgMar w:left="1701" w:right="567" w:header="1128" w:top="1752" w:footer="0" w:bottom="12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601</TotalTime>
  <Application>LibreOffice/5.3.0.3$Windows_x86 LibreOffice_project/7074905676c47b82bbcfbea1aeefc84afe1c50e1</Application>
  <Pages>2</Pages>
  <Words>215</Words>
  <Characters>1741</Characters>
  <CharactersWithSpaces>2055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2019-11-06T08:49:26Z</cp:lastPrinted>
  <dcterms:modified xsi:type="dcterms:W3CDTF">2019-11-28T09:56:20Z</dcterms:modified>
  <cp:revision>202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